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7A38E2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BCBF313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+*xfs*pvs*Akl*cvA*xBj*uCi*voE*cEE*cCB*Drq*pBk*-</w:t>
            </w:r>
            <w:r>
              <w:rPr>
                <w:rFonts w:ascii="PDF417x" w:hAnsi="PDF417x"/>
                <w:sz w:val="24"/>
                <w:szCs w:val="24"/>
              </w:rPr>
              <w:br/>
              <w:t>+*yqw*ruy*ozb*jqy*yni*zDf*yEq*kfm*fws*pwg*zew*-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+*eDs*ors*cEy*ors*lyd*tyn*jEE*ifA*xyr*Amy*zfE*-</w:t>
            </w:r>
            <w:r>
              <w:rPr>
                <w:rFonts w:ascii="PDF417x" w:hAnsi="PDF417x"/>
                <w:sz w:val="24"/>
                <w:szCs w:val="24"/>
              </w:rPr>
              <w:br/>
              <w:t>+*ftw*Chk*wxa*cgD*rba*EDg*gDE*nAl*uls*tDj*onA*-</w:t>
            </w:r>
            <w:r>
              <w:rPr>
                <w:rFonts w:ascii="PDF417x" w:hAnsi="PDF417x"/>
                <w:sz w:val="24"/>
                <w:szCs w:val="24"/>
              </w:rPr>
              <w:br/>
              <w:t>+*ftA*abu*lro*obE*xcc*xvo*kkx*vbn*lrm*yFr*uws*-</w:t>
            </w:r>
            <w:r>
              <w:rPr>
                <w:rFonts w:ascii="PDF417x" w:hAnsi="PDF417x"/>
                <w:sz w:val="24"/>
                <w:szCs w:val="24"/>
              </w:rPr>
              <w:br/>
              <w:t>+*xjq*uny*Bwo*bvE*cCj*rnb*Bug*Awn*iaw*Cdw*uzq*-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5E6FAEF2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356A7C9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06B4679A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1F73A23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47E3D97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135"/>
        <w:gridCol w:w="5103"/>
      </w:tblGrid>
      <w:tr w:rsidR="0051641C" w:rsidRPr="0051641C" w14:paraId="7383ADDC" w14:textId="77777777" w:rsidTr="005A1B57">
        <w:tc>
          <w:tcPr>
            <w:tcW w:w="1135" w:type="dxa"/>
          </w:tcPr>
          <w:p w14:paraId="22CC4811" w14:textId="77777777" w:rsidR="0051641C" w:rsidRPr="0051641C" w:rsidRDefault="0051641C" w:rsidP="005A1B57">
            <w:pPr>
              <w:spacing w:after="200"/>
              <w:rPr>
                <w:rFonts w:ascii="Times New Roman" w:eastAsia="Calibri" w:hAnsi="Times New Roman" w:cs="Times New Roman"/>
                <w:b/>
                <w:noProof w:val="0"/>
              </w:rPr>
            </w:pPr>
          </w:p>
          <w:p w14:paraId="11F57332" w14:textId="77777777" w:rsidR="0051641C" w:rsidRPr="0051641C" w:rsidRDefault="0051641C" w:rsidP="005A1B57">
            <w:pPr>
              <w:spacing w:after="200"/>
              <w:rPr>
                <w:rFonts w:ascii="Times New Roman" w:eastAsia="Calibri" w:hAnsi="Times New Roman" w:cs="Times New Roman"/>
                <w:b/>
                <w:noProof w:val="0"/>
              </w:rPr>
            </w:pPr>
            <w:r w:rsidRPr="0051641C">
              <w:rPr>
                <w:rFonts w:ascii="Times New Roman" w:eastAsia="Calibri" w:hAnsi="Times New Roman" w:cs="Times New Roman"/>
                <w:b/>
                <w:noProof w:val="0"/>
                <w:sz w:val="28"/>
              </w:rPr>
              <w:t xml:space="preserve"> </w:t>
            </w:r>
          </w:p>
          <w:p w14:paraId="1050EF6D" w14:textId="77777777" w:rsidR="0051641C" w:rsidRPr="0051641C" w:rsidRDefault="0051641C" w:rsidP="005A1B57">
            <w:pPr>
              <w:spacing w:after="200"/>
              <w:rPr>
                <w:rFonts w:ascii="Times New Roman" w:eastAsia="Calibri" w:hAnsi="Times New Roman" w:cs="Times New Roman"/>
                <w:b/>
                <w:noProof w:val="0"/>
              </w:rPr>
            </w:pPr>
          </w:p>
        </w:tc>
        <w:tc>
          <w:tcPr>
            <w:tcW w:w="5103" w:type="dxa"/>
          </w:tcPr>
          <w:p w14:paraId="0BFDED29" w14:textId="77777777" w:rsidR="0051641C" w:rsidRPr="0051641C" w:rsidRDefault="0051641C" w:rsidP="005A1B57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noProof w:val="0"/>
                <w:sz w:val="8"/>
                <w:szCs w:val="20"/>
                <w:lang w:eastAsia="hr-HR"/>
              </w:rPr>
            </w:pPr>
            <w:r w:rsidRPr="0051641C"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hr-HR"/>
              </w:rPr>
              <w:drawing>
                <wp:inline distT="0" distB="0" distL="0" distR="0" wp14:anchorId="71912E58" wp14:editId="69ABDD07">
                  <wp:extent cx="548640" cy="694690"/>
                  <wp:effectExtent l="0" t="0" r="381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77FF917" w14:textId="77777777" w:rsidR="0051641C" w:rsidRPr="0051641C" w:rsidRDefault="0051641C" w:rsidP="005A1B57">
            <w:pPr>
              <w:spacing w:after="200"/>
              <w:rPr>
                <w:rFonts w:ascii="Times New Roman" w:eastAsia="Calibri" w:hAnsi="Times New Roman" w:cs="Times New Roman"/>
                <w:b/>
                <w:noProof w:val="0"/>
                <w:sz w:val="8"/>
              </w:rPr>
            </w:pPr>
          </w:p>
        </w:tc>
      </w:tr>
      <w:tr w:rsidR="0051641C" w:rsidRPr="0051641C" w14:paraId="2CB9DE48" w14:textId="77777777" w:rsidTr="005A1B57">
        <w:tc>
          <w:tcPr>
            <w:tcW w:w="1135" w:type="dxa"/>
          </w:tcPr>
          <w:p w14:paraId="1DB1CE34" w14:textId="77777777" w:rsidR="0051641C" w:rsidRPr="0051641C" w:rsidRDefault="0051641C" w:rsidP="005A1B57">
            <w:pPr>
              <w:spacing w:after="200"/>
              <w:rPr>
                <w:rFonts w:ascii="Times New Roman" w:eastAsia="Calibri" w:hAnsi="Times New Roman" w:cs="Times New Roman"/>
                <w:b/>
                <w:noProof w:val="0"/>
              </w:rPr>
            </w:pPr>
            <w:r w:rsidRPr="0051641C">
              <w:rPr>
                <w:rFonts w:ascii="Times New Roman" w:eastAsia="Calibri" w:hAnsi="Times New Roman" w:cs="Times New Roman"/>
                <w:b/>
                <w:sz w:val="24"/>
              </w:rPr>
              <w:drawing>
                <wp:inline distT="0" distB="0" distL="0" distR="0" wp14:anchorId="014B4783" wp14:editId="40032AA1">
                  <wp:extent cx="495300" cy="6096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49406F57" w14:textId="77777777" w:rsidR="0051641C" w:rsidRPr="0051641C" w:rsidRDefault="0051641C" w:rsidP="005A1B57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0"/>
              </w:rPr>
            </w:pPr>
            <w:r w:rsidRPr="0051641C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0"/>
              </w:rPr>
              <w:t>REPUBLIKA HRVATSKA</w:t>
            </w:r>
          </w:p>
          <w:p w14:paraId="47FC3D43" w14:textId="77777777" w:rsidR="0051641C" w:rsidRPr="0051641C" w:rsidRDefault="0051641C" w:rsidP="005A1B57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0"/>
              </w:rPr>
            </w:pPr>
            <w:r w:rsidRPr="0051641C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0"/>
              </w:rPr>
              <w:t>BJELOVARSKO-BILOGORSKA ŽUPANIJA</w:t>
            </w:r>
          </w:p>
          <w:p w14:paraId="32C71952" w14:textId="77777777" w:rsidR="0051641C" w:rsidRPr="0051641C" w:rsidRDefault="0051641C" w:rsidP="005A1B57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0"/>
              </w:rPr>
            </w:pPr>
            <w:r w:rsidRPr="0051641C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0"/>
              </w:rPr>
              <w:t>GRAD ČAZMA</w:t>
            </w:r>
          </w:p>
          <w:p w14:paraId="1B231A6F" w14:textId="77777777" w:rsidR="0051641C" w:rsidRPr="0051641C" w:rsidRDefault="0051641C" w:rsidP="005A1B57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51641C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0"/>
              </w:rPr>
              <w:t xml:space="preserve">Upravni odjel za društvene djelatnosti, obrazovanje i odnose s javnošću  </w:t>
            </w:r>
          </w:p>
        </w:tc>
      </w:tr>
    </w:tbl>
    <w:p w14:paraId="4A0D7A69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D641BB4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487AFA5" w14:textId="77777777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275B0C" w:rsidRPr="007A6BD9">
        <w:rPr>
          <w:rFonts w:ascii="Times New Roman" w:hAnsi="Times New Roman" w:cs="Times New Roman"/>
          <w:b/>
          <w:bCs/>
          <w:sz w:val="24"/>
          <w:szCs w:val="24"/>
        </w:rPr>
        <w:t>UP/I</w:t>
      </w: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112-02/24-01/01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346A0BF5" w14:textId="77777777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2103-2-05/01-24-1</w:t>
      </w:r>
    </w:p>
    <w:p w14:paraId="635986A0" w14:textId="317BD85F" w:rsidR="00B92D0F" w:rsidRPr="007A6BD9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</w:t>
      </w:r>
      <w:r w:rsidR="00B86EA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7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.</w:t>
      </w:r>
      <w:r w:rsidR="0051641C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rujna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2024.</w:t>
      </w:r>
    </w:p>
    <w:p w14:paraId="609E7BEF" w14:textId="772872D9" w:rsidR="0051641C" w:rsidRPr="0051641C" w:rsidRDefault="0051641C" w:rsidP="0051641C">
      <w:pPr>
        <w:tabs>
          <w:tab w:val="left" w:pos="708"/>
          <w:tab w:val="center" w:pos="4536"/>
          <w:tab w:val="right" w:pos="9072"/>
        </w:tabs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3B056042" w14:textId="77777777" w:rsidR="0051641C" w:rsidRPr="0051641C" w:rsidRDefault="0051641C" w:rsidP="0051641C">
      <w:pPr>
        <w:ind w:firstLine="720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51641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Grad Čazma, OIB: 81963437417, pročelnica Upravnog odjela </w:t>
      </w:r>
      <w:bookmarkStart w:id="1" w:name="_Hlk177386894"/>
      <w:r w:rsidRPr="0051641C">
        <w:rPr>
          <w:rFonts w:ascii="Times New Roman" w:eastAsia="Calibri" w:hAnsi="Times New Roman" w:cs="Times New Roman"/>
          <w:noProof w:val="0"/>
          <w:sz w:val="24"/>
          <w:szCs w:val="24"/>
        </w:rPr>
        <w:t>za društvene djelatnosti, obrazovanje i odnose s javnošću</w:t>
      </w:r>
      <w:bookmarkEnd w:id="1"/>
      <w:r w:rsidRPr="0051641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, na temelju članka 5., st. 2. Zakona o službenicima i namještenicima u lokalnoj i područnoj (regionalnoj) samoupravi </w:t>
      </w:r>
      <w:r w:rsidRPr="0051641C">
        <w:rPr>
          <w:rFonts w:ascii="Times New Roman" w:eastAsia="Calibri" w:hAnsi="Times New Roman" w:cs="Times New Roman"/>
          <w:bCs/>
          <w:noProof w:val="0"/>
          <w:sz w:val="24"/>
          <w:szCs w:val="24"/>
        </w:rPr>
        <w:t>(“Narodne novine”, broj 86/08, 61/11, 04/18, 112/19</w:t>
      </w:r>
      <w:r w:rsidRPr="0051641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), u postupku </w:t>
      </w:r>
      <w:bookmarkStart w:id="2" w:name="_Hlk130205394"/>
      <w:r w:rsidRPr="0051641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pokrenutom po službenoj dužnosti u upravnoj stvari prijma u službu na neodređeno vrijeme </w:t>
      </w:r>
      <w:bookmarkStart w:id="3" w:name="_Hlk177389130"/>
      <w:r w:rsidRPr="0051641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Višeg </w:t>
      </w:r>
      <w:bookmarkEnd w:id="2"/>
      <w:r w:rsidRPr="0051641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stručnog suradnika za imovinsko – pravne i opće poslove</w:t>
      </w:r>
      <w:bookmarkEnd w:id="3"/>
      <w:r w:rsidRPr="0051641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u Upravnom odjelu za </w:t>
      </w:r>
      <w:bookmarkStart w:id="4" w:name="_Hlk177389383"/>
      <w:r w:rsidRPr="0051641C">
        <w:rPr>
          <w:rFonts w:ascii="Times New Roman" w:eastAsia="Calibri" w:hAnsi="Times New Roman" w:cs="Times New Roman"/>
          <w:noProof w:val="0"/>
          <w:sz w:val="24"/>
          <w:szCs w:val="24"/>
        </w:rPr>
        <w:t>društvene djelatnosti, obrazovanje i odnose s javnošću</w:t>
      </w:r>
      <w:bookmarkEnd w:id="4"/>
      <w:r w:rsidRPr="0051641C">
        <w:rPr>
          <w:rFonts w:ascii="Times New Roman" w:eastAsia="Calibri" w:hAnsi="Times New Roman" w:cs="Times New Roman"/>
          <w:noProof w:val="0"/>
          <w:sz w:val="24"/>
          <w:szCs w:val="24"/>
        </w:rPr>
        <w:t>, d o n o s i</w:t>
      </w:r>
    </w:p>
    <w:p w14:paraId="584A950C" w14:textId="77777777" w:rsidR="0051641C" w:rsidRPr="0051641C" w:rsidRDefault="0051641C" w:rsidP="0051641C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4044DBBB" w14:textId="77777777" w:rsidR="0051641C" w:rsidRPr="0051641C" w:rsidRDefault="0051641C" w:rsidP="0051641C">
      <w:pPr>
        <w:jc w:val="center"/>
        <w:rPr>
          <w:rFonts w:ascii="Times New Roman" w:eastAsia="Calibri" w:hAnsi="Times New Roman" w:cs="Times New Roman"/>
          <w:b/>
          <w:noProof w:val="0"/>
          <w:sz w:val="28"/>
          <w:szCs w:val="28"/>
        </w:rPr>
      </w:pPr>
      <w:r w:rsidRPr="0051641C">
        <w:rPr>
          <w:rFonts w:ascii="Times New Roman" w:eastAsia="Calibri" w:hAnsi="Times New Roman" w:cs="Times New Roman"/>
          <w:b/>
          <w:noProof w:val="0"/>
          <w:sz w:val="28"/>
          <w:szCs w:val="28"/>
        </w:rPr>
        <w:t>R j e š e nj e</w:t>
      </w:r>
    </w:p>
    <w:p w14:paraId="2CAE5DC4" w14:textId="77777777" w:rsidR="0051641C" w:rsidRPr="0051641C" w:rsidRDefault="0051641C" w:rsidP="0051641C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51641C">
        <w:rPr>
          <w:rFonts w:ascii="Times New Roman" w:eastAsia="Calibri" w:hAnsi="Times New Roman" w:cs="Times New Roman"/>
          <w:b/>
          <w:noProof w:val="0"/>
          <w:sz w:val="24"/>
          <w:szCs w:val="24"/>
        </w:rPr>
        <w:t>o prijmu</w:t>
      </w:r>
    </w:p>
    <w:p w14:paraId="384FF0F6" w14:textId="77777777" w:rsidR="0051641C" w:rsidRPr="0051641C" w:rsidRDefault="0051641C" w:rsidP="0051641C">
      <w:pPr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6DDBCF27" w14:textId="628339E3" w:rsidR="0051641C" w:rsidRPr="0051641C" w:rsidRDefault="0051641C" w:rsidP="0051641C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bookmarkStart w:id="5" w:name="_Hlk133230942"/>
      <w:r w:rsidRPr="0051641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Katarina Jurić,</w:t>
      </w:r>
      <w:r w:rsidRPr="0051641C">
        <w:rPr>
          <w:rFonts w:ascii="Times New Roman" w:eastAsia="Calibri" w:hAnsi="Times New Roman" w:cs="Times New Roman"/>
          <w:noProof w:val="0"/>
          <w:sz w:val="24"/>
        </w:rPr>
        <w:t xml:space="preserve"> </w:t>
      </w:r>
      <w:r w:rsidRPr="0051641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magistra prava, OIB </w:t>
      </w:r>
      <w:r w:rsidRPr="0042648F">
        <w:rPr>
          <w:rFonts w:ascii="Times New Roman" w:eastAsia="Calibri" w:hAnsi="Times New Roman" w:cs="Times New Roman"/>
          <w:noProof w:val="0"/>
          <w:sz w:val="24"/>
          <w:szCs w:val="24"/>
          <w:highlight w:val="black"/>
        </w:rPr>
        <w:t xml:space="preserve">14591177947, </w:t>
      </w:r>
      <w:proofErr w:type="spellStart"/>
      <w:r w:rsidRPr="0042648F">
        <w:rPr>
          <w:rFonts w:ascii="Times New Roman" w:eastAsia="Calibri" w:hAnsi="Times New Roman" w:cs="Times New Roman"/>
          <w:noProof w:val="0"/>
          <w:sz w:val="24"/>
          <w:szCs w:val="24"/>
          <w:highlight w:val="black"/>
        </w:rPr>
        <w:t>Općevac</w:t>
      </w:r>
      <w:proofErr w:type="spellEnd"/>
      <w:r w:rsidRPr="0042648F">
        <w:rPr>
          <w:rFonts w:ascii="Times New Roman" w:eastAsia="Calibri" w:hAnsi="Times New Roman" w:cs="Times New Roman"/>
          <w:noProof w:val="0"/>
          <w:sz w:val="24"/>
          <w:szCs w:val="24"/>
          <w:highlight w:val="black"/>
        </w:rPr>
        <w:t xml:space="preserve"> 71, Čazma</w:t>
      </w:r>
      <w:r w:rsidRPr="0051641C">
        <w:rPr>
          <w:rFonts w:ascii="Times New Roman" w:eastAsia="Calibri" w:hAnsi="Times New Roman" w:cs="Times New Roman"/>
          <w:noProof w:val="0"/>
          <w:sz w:val="24"/>
          <w:szCs w:val="24"/>
        </w:rPr>
        <w:t>, sa završenim  sveučilišnim integriranim preddiplomskim i diplomskim studijem prava,  sa ukupno 1 godinu i 11 mjeseci i 24 dana ukupnog radnog staža i 1 godinu, 11 mjeseci i 24 dana radnog staža u struci, s položenim pravosudnim ispitom, prima se u službu kao Viši stručni suradnik za imovinsko – pravne i opće poslove</w:t>
      </w:r>
      <w:r w:rsidRPr="0051641C">
        <w:rPr>
          <w:rFonts w:ascii="Times New Roman" w:eastAsia="Calibri" w:hAnsi="Times New Roman" w:cs="Times New Roman"/>
          <w:bCs/>
          <w:iCs/>
          <w:noProof w:val="0"/>
          <w:sz w:val="24"/>
          <w:szCs w:val="24"/>
        </w:rPr>
        <w:t>, na neodređeno vrijeme, uz probni rok u trajanju od 3 mjeseca</w:t>
      </w:r>
      <w:bookmarkEnd w:id="5"/>
      <w:r w:rsidRPr="0051641C">
        <w:rPr>
          <w:rFonts w:ascii="Times New Roman" w:eastAsia="Calibri" w:hAnsi="Times New Roman" w:cs="Times New Roman"/>
          <w:bCs/>
          <w:iCs/>
          <w:noProof w:val="0"/>
          <w:sz w:val="24"/>
          <w:szCs w:val="24"/>
        </w:rPr>
        <w:t>.</w:t>
      </w:r>
    </w:p>
    <w:p w14:paraId="24A6F771" w14:textId="77777777" w:rsidR="0051641C" w:rsidRPr="0051641C" w:rsidRDefault="0051641C" w:rsidP="0051641C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51641C">
        <w:rPr>
          <w:rFonts w:ascii="Times New Roman" w:eastAsia="Calibri" w:hAnsi="Times New Roman" w:cs="Times New Roman"/>
          <w:noProof w:val="0"/>
          <w:sz w:val="24"/>
          <w:szCs w:val="24"/>
        </w:rPr>
        <w:t>Po izvršnosti ovog Rješenja, donijet će se rješenje o rasporedu na radno mjesto.</w:t>
      </w:r>
    </w:p>
    <w:p w14:paraId="346F6FA9" w14:textId="77777777" w:rsidR="0051641C" w:rsidRPr="0051641C" w:rsidRDefault="0051641C" w:rsidP="0051641C">
      <w:pPr>
        <w:jc w:val="right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321B766B" w14:textId="77777777" w:rsidR="0051641C" w:rsidRPr="0051641C" w:rsidRDefault="0051641C" w:rsidP="0051641C">
      <w:pPr>
        <w:tabs>
          <w:tab w:val="left" w:pos="4200"/>
        </w:tabs>
        <w:rPr>
          <w:rFonts w:ascii="Times New Roman" w:eastAsia="Calibri" w:hAnsi="Times New Roman" w:cs="Times New Roman"/>
          <w:b/>
          <w:bCs/>
          <w:noProof w:val="0"/>
          <w:sz w:val="28"/>
          <w:szCs w:val="28"/>
        </w:rPr>
      </w:pPr>
      <w:r w:rsidRPr="0051641C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51641C">
        <w:rPr>
          <w:rFonts w:ascii="Times New Roman" w:eastAsia="Calibri" w:hAnsi="Times New Roman" w:cs="Times New Roman"/>
          <w:b/>
          <w:bCs/>
          <w:noProof w:val="0"/>
          <w:sz w:val="28"/>
          <w:szCs w:val="28"/>
        </w:rPr>
        <w:t>O b r a z l o ž e nj e</w:t>
      </w:r>
    </w:p>
    <w:p w14:paraId="629AC069" w14:textId="77777777" w:rsidR="0051641C" w:rsidRPr="0051641C" w:rsidRDefault="0051641C" w:rsidP="0051641C">
      <w:pPr>
        <w:jc w:val="right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5D4584E" w14:textId="77777777" w:rsidR="0051641C" w:rsidRPr="0051641C" w:rsidRDefault="0051641C" w:rsidP="0051641C">
      <w:pPr>
        <w:ind w:firstLine="720"/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51641C">
        <w:rPr>
          <w:rFonts w:ascii="Times New Roman" w:eastAsia="Calibri" w:hAnsi="Times New Roman" w:cs="Times New Roman"/>
          <w:bCs/>
          <w:noProof w:val="0"/>
          <w:sz w:val="24"/>
          <w:szCs w:val="24"/>
        </w:rPr>
        <w:t>Pročelnica Upravnog</w:t>
      </w:r>
      <w:r w:rsidRPr="0051641C">
        <w:rPr>
          <w:rFonts w:ascii="Times New Roman" w:eastAsia="Calibri" w:hAnsi="Times New Roman" w:cs="Times New Roman"/>
          <w:noProof w:val="0"/>
          <w:sz w:val="24"/>
        </w:rPr>
        <w:t xml:space="preserve"> odjela </w:t>
      </w:r>
      <w:r w:rsidRPr="0051641C">
        <w:rPr>
          <w:rFonts w:ascii="Times New Roman" w:eastAsia="Calibri" w:hAnsi="Times New Roman" w:cs="Times New Roman"/>
          <w:bCs/>
          <w:noProof w:val="0"/>
          <w:sz w:val="24"/>
          <w:szCs w:val="24"/>
        </w:rPr>
        <w:t>za društvene djelatnosti, obrazovanje i odnose s javnošću  raspisala je javni natječaj</w:t>
      </w:r>
      <w:r w:rsidRPr="0051641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 w:rsidRPr="0051641C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za prijem u službu na neodređeno vrijeme Višeg stručnog suradnika za imovinsko – pravne i opće poslove u Upravnom odjelu za društvene djelatnosti, obrazovanje i odnose s javnošću, objavljenog u „Narodnim novinama“ broj 98/24, te na oglasnoj ploči Grada Čazme i web stranici Grada Čazme www.cazma.hr 21. kolovoza 2024. godine.  </w:t>
      </w:r>
    </w:p>
    <w:p w14:paraId="1E4C9236" w14:textId="77777777" w:rsidR="0051641C" w:rsidRPr="0051641C" w:rsidRDefault="0051641C" w:rsidP="0051641C">
      <w:pPr>
        <w:ind w:firstLine="720"/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</w:p>
    <w:p w14:paraId="7A91EE57" w14:textId="77777777" w:rsidR="0051641C" w:rsidRPr="0051641C" w:rsidRDefault="0051641C" w:rsidP="0051641C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51641C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Na natječaj su zaprimljene tri pravodobne i uredne prijave koje ispunjavaju formalne uvjete propisane natječajem te su pravo na pristup prethodnoj provjeri znanja i sposobnosti kandidata ostvarili Stela </w:t>
      </w:r>
      <w:proofErr w:type="spellStart"/>
      <w:r w:rsidRPr="0051641C">
        <w:rPr>
          <w:rFonts w:ascii="Times New Roman" w:eastAsia="Calibri" w:hAnsi="Times New Roman" w:cs="Times New Roman"/>
          <w:bCs/>
          <w:noProof w:val="0"/>
          <w:sz w:val="24"/>
          <w:szCs w:val="24"/>
        </w:rPr>
        <w:t>Češković</w:t>
      </w:r>
      <w:proofErr w:type="spellEnd"/>
      <w:r w:rsidRPr="0051641C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, Katarina Jurić i Radovan </w:t>
      </w:r>
      <w:proofErr w:type="spellStart"/>
      <w:r w:rsidRPr="0051641C">
        <w:rPr>
          <w:rFonts w:ascii="Times New Roman" w:eastAsia="Calibri" w:hAnsi="Times New Roman" w:cs="Times New Roman"/>
          <w:bCs/>
          <w:noProof w:val="0"/>
          <w:sz w:val="24"/>
          <w:szCs w:val="24"/>
        </w:rPr>
        <w:t>Rajčević</w:t>
      </w:r>
      <w:proofErr w:type="spellEnd"/>
      <w:r w:rsidRPr="0051641C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.   </w:t>
      </w:r>
    </w:p>
    <w:p w14:paraId="4B717FCF" w14:textId="39C9FEB0" w:rsidR="0051641C" w:rsidRPr="0051641C" w:rsidRDefault="0051641C" w:rsidP="0051641C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51641C">
        <w:rPr>
          <w:rFonts w:ascii="Times New Roman" w:eastAsia="Calibri" w:hAnsi="Times New Roman" w:cs="Times New Roman"/>
          <w:bCs/>
          <w:noProof w:val="0"/>
          <w:sz w:val="24"/>
          <w:szCs w:val="24"/>
        </w:rPr>
        <w:t>Putem web stranice www.cazma.hr i oglasne ploče Grada Čazme dana 30</w:t>
      </w:r>
      <w:r w:rsidR="001447B8">
        <w:rPr>
          <w:rFonts w:ascii="Times New Roman" w:eastAsia="Calibri" w:hAnsi="Times New Roman" w:cs="Times New Roman"/>
          <w:bCs/>
          <w:noProof w:val="0"/>
          <w:sz w:val="24"/>
          <w:szCs w:val="24"/>
        </w:rPr>
        <w:t>.</w:t>
      </w:r>
      <w:r w:rsidRPr="0051641C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kolovoza 2024., </w:t>
      </w:r>
      <w:r w:rsidR="001447B8">
        <w:rPr>
          <w:rFonts w:ascii="Times New Roman" w:eastAsia="Calibri" w:hAnsi="Times New Roman" w:cs="Times New Roman"/>
          <w:bCs/>
          <w:noProof w:val="0"/>
          <w:sz w:val="24"/>
          <w:szCs w:val="24"/>
        </w:rPr>
        <w:t>objavljen je poziv</w:t>
      </w:r>
      <w:r w:rsidRPr="0051641C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na pisano testiranje koje se održalo dana 16. rujna 2024. godine </w:t>
      </w:r>
      <w:r w:rsidRPr="0051641C">
        <w:rPr>
          <w:rFonts w:ascii="Times New Roman" w:eastAsia="Calibri" w:hAnsi="Times New Roman" w:cs="Times New Roman"/>
          <w:bCs/>
          <w:noProof w:val="0"/>
          <w:sz w:val="24"/>
          <w:szCs w:val="24"/>
        </w:rPr>
        <w:lastRenderedPageBreak/>
        <w:t>(utorak) s početkom u 8,00 sati u zgradi Grada Čazme, Trg Čazmanskog kaptola 13, Čazma, u sali za sastanke, prvi kat.</w:t>
      </w:r>
    </w:p>
    <w:p w14:paraId="7521DC88" w14:textId="313EBA49" w:rsidR="0051641C" w:rsidRPr="0051641C" w:rsidRDefault="0051641C" w:rsidP="000009B5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51641C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Na testiranje su pristupili svi kandidati. Testiranje se sastojalo od pisane provjere znanja, prvi </w:t>
      </w:r>
      <w:r w:rsidR="000009B5">
        <w:rPr>
          <w:rFonts w:ascii="Times New Roman" w:eastAsia="Calibri" w:hAnsi="Times New Roman" w:cs="Times New Roman"/>
          <w:bCs/>
          <w:noProof w:val="0"/>
          <w:sz w:val="24"/>
          <w:szCs w:val="24"/>
        </w:rPr>
        <w:t>dio</w:t>
      </w:r>
      <w:r w:rsidRPr="0051641C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opći i posebni zakoni, a drugi dio pisani test iz informatike</w:t>
      </w:r>
      <w:r w:rsidR="000009B5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odnosno poznavanja rada na računalu</w:t>
      </w:r>
      <w:r w:rsidRPr="0051641C">
        <w:rPr>
          <w:rFonts w:ascii="Times New Roman" w:eastAsia="Calibri" w:hAnsi="Times New Roman" w:cs="Times New Roman"/>
          <w:bCs/>
          <w:noProof w:val="0"/>
          <w:sz w:val="24"/>
          <w:szCs w:val="24"/>
        </w:rPr>
        <w:t>.</w:t>
      </w:r>
    </w:p>
    <w:p w14:paraId="2F163FE6" w14:textId="77777777" w:rsidR="0051641C" w:rsidRPr="0051641C" w:rsidRDefault="0051641C" w:rsidP="0051641C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51641C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Na pisanoj provjeri znanja kandidatkinje Stela </w:t>
      </w:r>
      <w:proofErr w:type="spellStart"/>
      <w:r w:rsidRPr="0051641C">
        <w:rPr>
          <w:rFonts w:ascii="Times New Roman" w:eastAsia="Calibri" w:hAnsi="Times New Roman" w:cs="Times New Roman"/>
          <w:bCs/>
          <w:noProof w:val="0"/>
          <w:sz w:val="24"/>
          <w:szCs w:val="24"/>
        </w:rPr>
        <w:t>Češković</w:t>
      </w:r>
      <w:proofErr w:type="spellEnd"/>
      <w:r w:rsidRPr="0051641C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i Katarina Jurić ostvarile su više od 50% bodova iz svakog dijela provjere znanja i sposobnosti. </w:t>
      </w:r>
    </w:p>
    <w:p w14:paraId="039E2304" w14:textId="77777777" w:rsidR="0051641C" w:rsidRPr="0051641C" w:rsidRDefault="0051641C" w:rsidP="0051641C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51641C">
        <w:rPr>
          <w:rFonts w:ascii="Times New Roman" w:eastAsia="Calibri" w:hAnsi="Times New Roman" w:cs="Times New Roman"/>
          <w:bCs/>
          <w:noProof w:val="0"/>
          <w:sz w:val="24"/>
          <w:szCs w:val="24"/>
        </w:rPr>
        <w:t>Temeljem članka 22., stavak 5.</w:t>
      </w:r>
      <w:r w:rsidRPr="0051641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 w:rsidRPr="0051641C">
        <w:rPr>
          <w:rFonts w:ascii="Times New Roman" w:eastAsia="Calibri" w:hAnsi="Times New Roman" w:cs="Times New Roman"/>
          <w:bCs/>
          <w:noProof w:val="0"/>
          <w:sz w:val="24"/>
          <w:szCs w:val="24"/>
        </w:rPr>
        <w:t>Zakona o službenicima i namještenicima u lokalnoj i područnoj (regionalnoj) samoupravi intervju se provodi samo s kandidatima koji su ostvarili najmanje 50% bodova iz svakog dijela provjere znanja i sposobnosti kandidata na provedenom testiranju.</w:t>
      </w:r>
    </w:p>
    <w:p w14:paraId="64B1F65D" w14:textId="77777777" w:rsidR="0051641C" w:rsidRPr="0051641C" w:rsidRDefault="0051641C" w:rsidP="0051641C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51641C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Intervjuu su pristupile kandidatkinja Stela </w:t>
      </w:r>
      <w:proofErr w:type="spellStart"/>
      <w:r w:rsidRPr="0051641C">
        <w:rPr>
          <w:rFonts w:ascii="Times New Roman" w:eastAsia="Calibri" w:hAnsi="Times New Roman" w:cs="Times New Roman"/>
          <w:bCs/>
          <w:noProof w:val="0"/>
          <w:sz w:val="24"/>
          <w:szCs w:val="24"/>
        </w:rPr>
        <w:t>Češković</w:t>
      </w:r>
      <w:proofErr w:type="spellEnd"/>
      <w:r w:rsidRPr="0051641C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i Katarina Jurić.  </w:t>
      </w:r>
    </w:p>
    <w:p w14:paraId="1A454A8B" w14:textId="44A27DBF" w:rsidR="0051641C" w:rsidRPr="0051641C" w:rsidRDefault="0051641C" w:rsidP="0051641C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51641C">
        <w:rPr>
          <w:rFonts w:ascii="Times New Roman" w:eastAsia="Calibri" w:hAnsi="Times New Roman" w:cs="Times New Roman"/>
          <w:bCs/>
          <w:noProof w:val="0"/>
          <w:sz w:val="24"/>
          <w:szCs w:val="24"/>
        </w:rPr>
        <w:t>Nakon provedenog intervjua, Povjerenstvo za provedbu natječaja dostavilo</w:t>
      </w:r>
      <w:r w:rsidR="001B7183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je pročelnici</w:t>
      </w:r>
      <w:r w:rsidRPr="0051641C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Izvješće o provedenom postupku javnog natječaja sa rang listom kandidata.  </w:t>
      </w:r>
    </w:p>
    <w:p w14:paraId="6F497A87" w14:textId="77777777" w:rsidR="0051641C" w:rsidRPr="0051641C" w:rsidRDefault="0051641C" w:rsidP="0051641C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51641C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Za prijam u službu na radno mjesto Višeg  stručnog suradnika za imovinsko – pravne i opće poslove izabrana je Katarina Jurić, koja je ostvarila ukupno 29,5 bodova te je prva na rang listi. </w:t>
      </w:r>
    </w:p>
    <w:p w14:paraId="70EE8A8C" w14:textId="58B0854F" w:rsidR="0051641C" w:rsidRPr="0051641C" w:rsidRDefault="0051641C" w:rsidP="0051641C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51641C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Imenovana ispunjava sve formalne uvjete za prijam na navedeno radno mjesto budući da je magistra prava i ima više od jedne godine radnog iskustva na odgovarajućim poslovima. </w:t>
      </w:r>
      <w:r w:rsidR="0007493F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Sukladno članku 92. stavku 2. službenik koji ima položeni pravosudni ispit nije dužan polagati državni ispit. </w:t>
      </w:r>
    </w:p>
    <w:p w14:paraId="0A46004B" w14:textId="77777777" w:rsidR="0051641C" w:rsidRPr="0051641C" w:rsidRDefault="0051641C" w:rsidP="0051641C">
      <w:pPr>
        <w:ind w:firstLine="720"/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51641C">
        <w:rPr>
          <w:rFonts w:ascii="Times New Roman" w:eastAsia="Calibri" w:hAnsi="Times New Roman" w:cs="Times New Roman"/>
          <w:bCs/>
          <w:noProof w:val="0"/>
          <w:sz w:val="24"/>
          <w:szCs w:val="24"/>
        </w:rPr>
        <w:t>Slijedom svega navedenog, odlučeno je kao u izreci ovog Rješenja.</w:t>
      </w:r>
    </w:p>
    <w:p w14:paraId="3A85F239" w14:textId="77777777" w:rsidR="0051641C" w:rsidRPr="0051641C" w:rsidRDefault="0051641C" w:rsidP="0051641C">
      <w:pPr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</w:p>
    <w:p w14:paraId="3FAA384B" w14:textId="77777777" w:rsidR="0051641C" w:rsidRPr="0051641C" w:rsidRDefault="0051641C" w:rsidP="0051641C">
      <w:pPr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51641C">
        <w:rPr>
          <w:rFonts w:ascii="Times New Roman" w:eastAsia="Calibri" w:hAnsi="Times New Roman" w:cs="Times New Roman"/>
          <w:b/>
          <w:noProof w:val="0"/>
          <w:sz w:val="24"/>
          <w:szCs w:val="24"/>
        </w:rPr>
        <w:t>Uputa o pravnom lijeku:</w:t>
      </w:r>
    </w:p>
    <w:p w14:paraId="003E68F2" w14:textId="77777777" w:rsidR="0051641C" w:rsidRPr="0051641C" w:rsidRDefault="0051641C" w:rsidP="0051641C">
      <w:pPr>
        <w:ind w:firstLine="720"/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51641C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Protiv ovog Rješenja  može se izjaviti žalba Gradonačelniku Grada Čazme u roku od 15 dana od dana dostave ovog Rješenja. </w:t>
      </w:r>
    </w:p>
    <w:p w14:paraId="754CBB44" w14:textId="77777777" w:rsidR="0051641C" w:rsidRPr="0051641C" w:rsidRDefault="0051641C" w:rsidP="0051641C">
      <w:pPr>
        <w:ind w:firstLine="720"/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51641C">
        <w:rPr>
          <w:rFonts w:ascii="Times New Roman" w:eastAsia="Calibri" w:hAnsi="Times New Roman" w:cs="Times New Roman"/>
          <w:bCs/>
          <w:noProof w:val="0"/>
          <w:sz w:val="24"/>
          <w:szCs w:val="24"/>
        </w:rPr>
        <w:t>Žalba se predaje pročelnici Upravnog odjela za društvene djelatnosti, obrazovanje i odnose s javnošću  u pisanom obliku neposredno, poštom preporučeno, elektroničkim putem, a može se usmeno izjaviti na zapisnik.</w:t>
      </w:r>
    </w:p>
    <w:p w14:paraId="1BB9181E" w14:textId="77777777" w:rsidR="0051641C" w:rsidRPr="0051641C" w:rsidRDefault="0051641C" w:rsidP="0051641C">
      <w:pPr>
        <w:ind w:firstLine="720"/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51641C">
        <w:rPr>
          <w:rFonts w:ascii="Times New Roman" w:eastAsia="Calibri" w:hAnsi="Times New Roman" w:cs="Times New Roman"/>
          <w:bCs/>
          <w:noProof w:val="0"/>
          <w:sz w:val="24"/>
          <w:szCs w:val="24"/>
        </w:rPr>
        <w:t>Odricanje od prava na žalbu može se izjaviti u pisanom ili usmenom obliku na zapisnik, od dana primitka rješenja do dana isteka roka za izjavljivanje žalbe.</w:t>
      </w:r>
    </w:p>
    <w:p w14:paraId="7A055AF0" w14:textId="27ECA6F0" w:rsidR="0051641C" w:rsidRPr="0051641C" w:rsidRDefault="0051641C" w:rsidP="0051641C">
      <w:pPr>
        <w:ind w:firstLine="720"/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51641C">
        <w:rPr>
          <w:rFonts w:ascii="Times New Roman" w:eastAsia="Calibri" w:hAnsi="Times New Roman" w:cs="Times New Roman"/>
          <w:bCs/>
          <w:noProof w:val="0"/>
          <w:sz w:val="24"/>
          <w:szCs w:val="24"/>
        </w:rPr>
        <w:t>Na žalbu se ne plaća upravna pristojba, skladno članku 9., stavku 2., točki 22. Zakona o upravnim pristojbama („Narodne novine“ broj  </w:t>
      </w:r>
      <w:hyperlink r:id="rId8" w:history="1">
        <w:r w:rsidRPr="0051641C">
          <w:rPr>
            <w:rFonts w:ascii="Times New Roman" w:eastAsia="Calibri" w:hAnsi="Times New Roman" w:cs="Times New Roman"/>
            <w:bCs/>
            <w:noProof w:val="0"/>
            <w:sz w:val="24"/>
            <w:szCs w:val="24"/>
          </w:rPr>
          <w:t>115/16</w:t>
        </w:r>
      </w:hyperlink>
      <w:r w:rsidRPr="0051641C">
        <w:rPr>
          <w:rFonts w:ascii="Times New Roman" w:eastAsia="Calibri" w:hAnsi="Times New Roman" w:cs="Times New Roman"/>
          <w:bCs/>
          <w:noProof w:val="0"/>
          <w:sz w:val="24"/>
          <w:szCs w:val="24"/>
        </w:rPr>
        <w:t>, </w:t>
      </w:r>
      <w:hyperlink r:id="rId9" w:history="1">
        <w:r w:rsidRPr="0051641C">
          <w:rPr>
            <w:rFonts w:ascii="Times New Roman" w:eastAsia="Calibri" w:hAnsi="Times New Roman" w:cs="Times New Roman"/>
            <w:bCs/>
            <w:noProof w:val="0"/>
            <w:sz w:val="24"/>
            <w:szCs w:val="24"/>
          </w:rPr>
          <w:t>114/22</w:t>
        </w:r>
      </w:hyperlink>
      <w:r w:rsidRPr="0051641C">
        <w:rPr>
          <w:rFonts w:ascii="Times New Roman" w:eastAsia="Calibri" w:hAnsi="Times New Roman" w:cs="Times New Roman"/>
          <w:bCs/>
          <w:noProof w:val="0"/>
          <w:sz w:val="24"/>
          <w:szCs w:val="24"/>
        </w:rPr>
        <w:t>).</w:t>
      </w:r>
      <w:r w:rsidRPr="0051641C">
        <w:rPr>
          <w:rFonts w:ascii="Times New Roman" w:eastAsia="Calibri" w:hAnsi="Times New Roman" w:cs="Times New Roman"/>
          <w:bCs/>
          <w:noProof w:val="0"/>
          <w:sz w:val="24"/>
          <w:szCs w:val="24"/>
        </w:rPr>
        <w:tab/>
      </w:r>
    </w:p>
    <w:p w14:paraId="3A7EABDD" w14:textId="77777777" w:rsidR="0051641C" w:rsidRPr="0051641C" w:rsidRDefault="0051641C" w:rsidP="0051641C">
      <w:pPr>
        <w:jc w:val="right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28940EBC" w14:textId="77777777" w:rsidR="0051641C" w:rsidRPr="0051641C" w:rsidRDefault="0051641C" w:rsidP="0051641C">
      <w:pPr>
        <w:ind w:left="4248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  <w:r w:rsidRPr="0051641C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 xml:space="preserve">PROČELNICA:  </w:t>
      </w:r>
    </w:p>
    <w:p w14:paraId="530606C8" w14:textId="77777777" w:rsidR="0051641C" w:rsidRPr="0051641C" w:rsidRDefault="0051641C" w:rsidP="0051641C">
      <w:pPr>
        <w:ind w:left="4248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</w:p>
    <w:p w14:paraId="293F013F" w14:textId="79D7F3F8" w:rsidR="0051641C" w:rsidRPr="0051641C" w:rsidRDefault="0051641C" w:rsidP="0051641C">
      <w:pPr>
        <w:tabs>
          <w:tab w:val="left" w:pos="5588"/>
        </w:tabs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  <w:r w:rsidRPr="0051641C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 xml:space="preserve">                                                                  Elvira Babić Marković, </w:t>
      </w:r>
      <w:proofErr w:type="spellStart"/>
      <w:r w:rsidRPr="0051641C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>mag.nov.univ.spec.polit</w:t>
      </w:r>
      <w:proofErr w:type="spellEnd"/>
      <w:r w:rsidRPr="0051641C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>.</w:t>
      </w:r>
    </w:p>
    <w:p w14:paraId="2B781666" w14:textId="0AABFF54" w:rsidR="0051641C" w:rsidRPr="0051641C" w:rsidRDefault="0051641C" w:rsidP="0051641C">
      <w:pPr>
        <w:rPr>
          <w:rFonts w:ascii="Times New Roman" w:eastAsia="Calibri" w:hAnsi="Times New Roman" w:cs="Times New Roman"/>
          <w:bCs/>
          <w:noProof w:val="0"/>
          <w:sz w:val="24"/>
          <w:szCs w:val="24"/>
          <w:lang w:val="de-DE"/>
        </w:rPr>
      </w:pPr>
    </w:p>
    <w:p w14:paraId="3900016D" w14:textId="77777777" w:rsidR="0051641C" w:rsidRPr="0051641C" w:rsidRDefault="0051641C" w:rsidP="0051641C">
      <w:pPr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  <w:r w:rsidRPr="0051641C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>DOSTAVITI:</w:t>
      </w:r>
    </w:p>
    <w:p w14:paraId="5043792E" w14:textId="77777777" w:rsidR="0051641C" w:rsidRPr="0051641C" w:rsidRDefault="0051641C" w:rsidP="0051641C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</w:pPr>
      <w:r w:rsidRPr="0051641C"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 xml:space="preserve">Stela </w:t>
      </w:r>
      <w:proofErr w:type="spellStart"/>
      <w:r w:rsidRPr="0051641C"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>Češković</w:t>
      </w:r>
      <w:proofErr w:type="spellEnd"/>
      <w:r w:rsidRPr="0051641C"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 xml:space="preserve">, </w:t>
      </w:r>
      <w:r w:rsidRPr="0042648F">
        <w:rPr>
          <w:rFonts w:ascii="Times New Roman" w:eastAsia="Times New Roman" w:hAnsi="Times New Roman" w:cs="Times New Roman"/>
          <w:bCs/>
          <w:noProof w:val="0"/>
          <w:sz w:val="24"/>
          <w:szCs w:val="20"/>
          <w:highlight w:val="black"/>
          <w:lang w:eastAsia="hr-HR"/>
        </w:rPr>
        <w:t>Savska ulica 176, Ivanić Grad</w:t>
      </w:r>
    </w:p>
    <w:p w14:paraId="478CB799" w14:textId="77777777" w:rsidR="0051641C" w:rsidRPr="0051641C" w:rsidRDefault="0051641C" w:rsidP="0051641C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</w:pPr>
      <w:r w:rsidRPr="0051641C"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 xml:space="preserve">Katarina Jurić, </w:t>
      </w:r>
      <w:proofErr w:type="spellStart"/>
      <w:r w:rsidRPr="0042648F">
        <w:rPr>
          <w:rFonts w:ascii="Times New Roman" w:eastAsia="Times New Roman" w:hAnsi="Times New Roman" w:cs="Times New Roman"/>
          <w:bCs/>
          <w:noProof w:val="0"/>
          <w:sz w:val="24"/>
          <w:szCs w:val="20"/>
          <w:highlight w:val="black"/>
          <w:lang w:eastAsia="hr-HR"/>
        </w:rPr>
        <w:t>Općevac</w:t>
      </w:r>
      <w:proofErr w:type="spellEnd"/>
      <w:r w:rsidRPr="0042648F">
        <w:rPr>
          <w:rFonts w:ascii="Times New Roman" w:eastAsia="Times New Roman" w:hAnsi="Times New Roman" w:cs="Times New Roman"/>
          <w:bCs/>
          <w:noProof w:val="0"/>
          <w:sz w:val="24"/>
          <w:szCs w:val="20"/>
          <w:highlight w:val="black"/>
          <w:lang w:eastAsia="hr-HR"/>
        </w:rPr>
        <w:t xml:space="preserve"> 71, Čazma</w:t>
      </w:r>
    </w:p>
    <w:p w14:paraId="7C6C32E8" w14:textId="77777777" w:rsidR="0051641C" w:rsidRPr="0051641C" w:rsidRDefault="0051641C" w:rsidP="0051641C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</w:pPr>
      <w:r w:rsidRPr="0051641C"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 xml:space="preserve">Radovan </w:t>
      </w:r>
      <w:proofErr w:type="spellStart"/>
      <w:r w:rsidRPr="0051641C"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>Rajčević</w:t>
      </w:r>
      <w:proofErr w:type="spellEnd"/>
      <w:r w:rsidRPr="0051641C"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 xml:space="preserve">, </w:t>
      </w:r>
      <w:r w:rsidRPr="0042648F">
        <w:rPr>
          <w:rFonts w:ascii="Times New Roman" w:eastAsia="Times New Roman" w:hAnsi="Times New Roman" w:cs="Times New Roman"/>
          <w:bCs/>
          <w:noProof w:val="0"/>
          <w:sz w:val="24"/>
          <w:szCs w:val="20"/>
          <w:highlight w:val="black"/>
          <w:lang w:eastAsia="hr-HR"/>
        </w:rPr>
        <w:t>Trg sv. Križa 9, Križ</w:t>
      </w:r>
    </w:p>
    <w:p w14:paraId="5DE9F5AD" w14:textId="77777777" w:rsidR="0051641C" w:rsidRPr="0051641C" w:rsidRDefault="0051641C" w:rsidP="0051641C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</w:pPr>
      <w:r w:rsidRPr="0051641C"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>Pismohrana</w:t>
      </w:r>
    </w:p>
    <w:p w14:paraId="24663B53" w14:textId="47075BEF" w:rsidR="008A562A" w:rsidRDefault="008A562A">
      <w:pPr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23B2C"/>
    <w:multiLevelType w:val="hybridMultilevel"/>
    <w:tmpl w:val="E272EA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8483E"/>
    <w:multiLevelType w:val="hybridMultilevel"/>
    <w:tmpl w:val="410E11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77EBE"/>
    <w:multiLevelType w:val="hybridMultilevel"/>
    <w:tmpl w:val="0C6623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280013">
    <w:abstractNumId w:val="0"/>
  </w:num>
  <w:num w:numId="2" w16cid:durableId="351537219">
    <w:abstractNumId w:val="1"/>
  </w:num>
  <w:num w:numId="3" w16cid:durableId="240335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009B5"/>
    <w:rsid w:val="00023353"/>
    <w:rsid w:val="0007493F"/>
    <w:rsid w:val="001447B8"/>
    <w:rsid w:val="001B7183"/>
    <w:rsid w:val="00275B0C"/>
    <w:rsid w:val="00316F72"/>
    <w:rsid w:val="00347D72"/>
    <w:rsid w:val="003F65C1"/>
    <w:rsid w:val="00421BCF"/>
    <w:rsid w:val="0042648F"/>
    <w:rsid w:val="0051641C"/>
    <w:rsid w:val="005B4DA0"/>
    <w:rsid w:val="00671842"/>
    <w:rsid w:val="00686F5B"/>
    <w:rsid w:val="00693AB1"/>
    <w:rsid w:val="007A6BD9"/>
    <w:rsid w:val="00867CC8"/>
    <w:rsid w:val="0089532F"/>
    <w:rsid w:val="008A562A"/>
    <w:rsid w:val="008C5FE5"/>
    <w:rsid w:val="009B7A12"/>
    <w:rsid w:val="009E2849"/>
    <w:rsid w:val="00A836D0"/>
    <w:rsid w:val="00AC35DA"/>
    <w:rsid w:val="00B86EA9"/>
    <w:rsid w:val="00B9158F"/>
    <w:rsid w:val="00B92D0F"/>
    <w:rsid w:val="00C9578C"/>
    <w:rsid w:val="00CD52B1"/>
    <w:rsid w:val="00D707B3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5121B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53872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53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Ivana Gusić</cp:lastModifiedBy>
  <cp:revision>2</cp:revision>
  <cp:lastPrinted>2014-11-26T14:09:00Z</cp:lastPrinted>
  <dcterms:created xsi:type="dcterms:W3CDTF">2024-09-23T06:25:00Z</dcterms:created>
  <dcterms:modified xsi:type="dcterms:W3CDTF">2024-09-23T06:25:00Z</dcterms:modified>
</cp:coreProperties>
</file>